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769"/>
        <w:gridCol w:w="5100"/>
        <w:gridCol w:w="992"/>
        <w:gridCol w:w="992"/>
      </w:tblGrid>
      <w:tr w:rsidR="00426D08" w:rsidRPr="00426D08" w:rsidTr="00105162">
        <w:trPr>
          <w:trHeight w:val="22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426D08" w:rsidP="00F7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26D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  <w:r w:rsidR="00506DD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426D08" w:rsidRDefault="00200490" w:rsidP="0010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Podmiot realizuj</w:t>
            </w:r>
            <w:r w:rsidR="00426D08" w:rsidRPr="00426D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ący zadanie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426D08" w:rsidRDefault="00C05EF4" w:rsidP="0010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 zadań inwestycyjnych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E671A2" w:rsidRDefault="00426D08" w:rsidP="0010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E671A2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Liczba uzyskanych punktów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E671A2" w:rsidRDefault="00426D08" w:rsidP="00C0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E671A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Kwota dotacji</w:t>
            </w:r>
          </w:p>
        </w:tc>
      </w:tr>
      <w:tr w:rsidR="00426D08" w:rsidRPr="00426D08" w:rsidTr="00105162">
        <w:trPr>
          <w:trHeight w:val="6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426D08" w:rsidP="00F7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26D0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883879" w:rsidP="005010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Kuślin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A87DE3" w:rsidP="00755D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87DE3">
              <w:rPr>
                <w:rFonts w:ascii="Calibri" w:hAnsi="Calibri" w:cs="Calibri"/>
                <w:sz w:val="20"/>
                <w:szCs w:val="20"/>
              </w:rPr>
              <w:t>Przebudowa pomieszczenia w Gminnym Ośrodku Kultury w Kuślinie na salkę prób muzycznych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506DD3" w:rsidP="0088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6D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8838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506DD3" w:rsidRDefault="00A87DE3" w:rsidP="00C05EF4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35</w:t>
            </w:r>
            <w:r w:rsidR="00506DD3" w:rsidRPr="00506DD3">
              <w:rPr>
                <w:rFonts w:ascii="Calibri" w:hAnsi="Calibri" w:cs="Calibri"/>
                <w:b/>
                <w:sz w:val="20"/>
                <w:szCs w:val="20"/>
              </w:rPr>
              <w:t>.000</w:t>
            </w:r>
          </w:p>
        </w:tc>
      </w:tr>
      <w:tr w:rsidR="00426D08" w:rsidRPr="00426D08" w:rsidTr="00105162">
        <w:trPr>
          <w:trHeight w:val="56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A87DE3" w:rsidP="00F7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D3" w:rsidRDefault="00506DD3" w:rsidP="0050108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06DD3" w:rsidRPr="00506DD3" w:rsidRDefault="00506DD3" w:rsidP="0050108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6DD3">
              <w:rPr>
                <w:rFonts w:ascii="Calibri" w:hAnsi="Calibri" w:cs="Calibri"/>
                <w:sz w:val="20"/>
                <w:szCs w:val="20"/>
              </w:rPr>
              <w:t>Gmina Zbąszyń</w:t>
            </w:r>
          </w:p>
          <w:p w:rsidR="00426D08" w:rsidRPr="00506DD3" w:rsidRDefault="00426D08" w:rsidP="005010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A87DE3" w:rsidP="0050108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87DE3">
              <w:rPr>
                <w:rFonts w:ascii="Calibri" w:hAnsi="Calibri"/>
                <w:sz w:val="20"/>
                <w:szCs w:val="20"/>
              </w:rPr>
              <w:t>Modernizacja oświetlenia scenicznego sceny Zbąszyńskiego Centrum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506DD3" w:rsidRDefault="00A87DE3" w:rsidP="00C0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506DD3" w:rsidRDefault="00A87DE3" w:rsidP="00C05EF4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44</w:t>
            </w:r>
            <w:r w:rsidR="00506DD3" w:rsidRPr="00506DD3">
              <w:rPr>
                <w:rFonts w:ascii="Calibri" w:hAnsi="Calibri" w:cs="Calibri"/>
                <w:b/>
                <w:sz w:val="20"/>
                <w:szCs w:val="20"/>
              </w:rPr>
              <w:t>.000</w:t>
            </w:r>
          </w:p>
        </w:tc>
      </w:tr>
      <w:tr w:rsidR="00426D08" w:rsidRPr="00426D08" w:rsidTr="00105162">
        <w:trPr>
          <w:trHeight w:val="7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A87DE3" w:rsidP="00F7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A87DE3" w:rsidP="00501088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87DE3">
              <w:rPr>
                <w:rFonts w:ascii="Calibri" w:hAnsi="Calibri" w:cs="Calibri"/>
                <w:sz w:val="20"/>
                <w:szCs w:val="20"/>
              </w:rPr>
              <w:t>Gmina Zakrzewo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A87DE3" w:rsidP="00755D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93CD8">
              <w:rPr>
                <w:rFonts w:ascii="Calibri" w:hAnsi="Calibri" w:cs="Calibri"/>
                <w:sz w:val="20"/>
                <w:szCs w:val="20"/>
              </w:rPr>
              <w:t xml:space="preserve">Modernizacja systemu odsłaniania </w:t>
            </w:r>
            <w:r w:rsidR="00353183" w:rsidRPr="00293CD8">
              <w:rPr>
                <w:rFonts w:ascii="Calibri" w:hAnsi="Calibri" w:cs="Calibri"/>
                <w:sz w:val="20"/>
                <w:szCs w:val="20"/>
              </w:rPr>
              <w:t xml:space="preserve">kurtyny oraz wymiana </w:t>
            </w:r>
            <w:proofErr w:type="spellStart"/>
            <w:r w:rsidR="00353183" w:rsidRPr="00293CD8">
              <w:rPr>
                <w:rFonts w:ascii="Calibri" w:hAnsi="Calibri" w:cs="Calibri"/>
                <w:sz w:val="20"/>
                <w:szCs w:val="20"/>
              </w:rPr>
              <w:t>okotarowania</w:t>
            </w:r>
            <w:proofErr w:type="spellEnd"/>
            <w:r w:rsidRPr="00293CD8">
              <w:rPr>
                <w:rFonts w:ascii="Calibri" w:hAnsi="Calibri" w:cs="Calibri"/>
                <w:sz w:val="20"/>
                <w:szCs w:val="20"/>
              </w:rPr>
              <w:t xml:space="preserve"> sceny w Sali Rodła Domu Polskiego </w:t>
            </w:r>
            <w:r w:rsidR="00293CD8" w:rsidRPr="00293CD8">
              <w:rPr>
                <w:rFonts w:ascii="Calibri" w:hAnsi="Calibri" w:cs="Calibri"/>
                <w:sz w:val="20"/>
                <w:szCs w:val="20"/>
              </w:rPr>
              <w:t>- Centrum Idei Rodła w Zakrzewie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506DD3" w:rsidRDefault="00A87DE3" w:rsidP="00C0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506DD3" w:rsidRDefault="00A87DE3" w:rsidP="00C05EF4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  <w:r w:rsidR="00506DD3" w:rsidRPr="00506D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.000</w:t>
            </w:r>
          </w:p>
        </w:tc>
      </w:tr>
      <w:tr w:rsidR="00426D08" w:rsidRPr="00426D08" w:rsidTr="00105162">
        <w:trPr>
          <w:trHeight w:val="4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353183" w:rsidP="00F7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506DD3" w:rsidP="00A87D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6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  <w:r w:rsidR="00A87D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Skoki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08" w:rsidRPr="00506DD3" w:rsidRDefault="00353183" w:rsidP="00755D5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3183">
              <w:rPr>
                <w:rFonts w:ascii="Calibri" w:hAnsi="Calibri" w:cs="Calibri"/>
                <w:sz w:val="20"/>
                <w:szCs w:val="20"/>
              </w:rPr>
              <w:t>Bliżej kultury. P</w:t>
            </w:r>
            <w:r w:rsidR="00293CD8">
              <w:rPr>
                <w:rFonts w:ascii="Calibri" w:hAnsi="Calibri" w:cs="Calibri"/>
                <w:sz w:val="20"/>
                <w:szCs w:val="20"/>
              </w:rPr>
              <w:t>oprawa warunków funkcjonowania s</w:t>
            </w:r>
            <w:r w:rsidRPr="00353183">
              <w:rPr>
                <w:rFonts w:ascii="Calibri" w:hAnsi="Calibri" w:cs="Calibri"/>
                <w:sz w:val="20"/>
                <w:szCs w:val="20"/>
              </w:rPr>
              <w:t>ali lustrzanej B</w:t>
            </w:r>
            <w:r>
              <w:rPr>
                <w:rFonts w:ascii="Calibri" w:hAnsi="Calibri" w:cs="Calibri"/>
                <w:sz w:val="20"/>
                <w:szCs w:val="20"/>
              </w:rPr>
              <w:t>iblioteki Publicznej w Skokach</w:t>
            </w:r>
            <w:r w:rsidR="00293CD8">
              <w:rPr>
                <w:rFonts w:ascii="Calibri" w:hAnsi="Calibri" w:cs="Calibri"/>
                <w:sz w:val="20"/>
                <w:szCs w:val="20"/>
              </w:rPr>
              <w:t xml:space="preserve"> – etap II: modernizacja sufitu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506DD3" w:rsidRDefault="00353183" w:rsidP="00C05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D3" w:rsidRPr="00506DD3" w:rsidRDefault="00506DD3" w:rsidP="00C05EF4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6DD3" w:rsidRPr="00506DD3" w:rsidRDefault="00353183" w:rsidP="00C05EF4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130</w:t>
            </w:r>
            <w:r w:rsidR="00506DD3" w:rsidRPr="00506D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.000</w:t>
            </w:r>
          </w:p>
          <w:p w:rsidR="00426D08" w:rsidRPr="00506DD3" w:rsidRDefault="00426D08" w:rsidP="00C05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26D08" w:rsidRPr="00426D08" w:rsidTr="00105162">
        <w:trPr>
          <w:trHeight w:val="25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426D08" w:rsidP="00F7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6D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08" w:rsidRPr="00426D08" w:rsidRDefault="001D0963" w:rsidP="00C05E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259</w:t>
            </w:r>
            <w:bookmarkStart w:id="0" w:name="_GoBack"/>
            <w:bookmarkEnd w:id="0"/>
            <w:r w:rsidR="00506D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.000</w:t>
            </w:r>
          </w:p>
        </w:tc>
      </w:tr>
    </w:tbl>
    <w:p w:rsidR="0026228F" w:rsidRDefault="0026228F" w:rsidP="00501088">
      <w:pPr>
        <w:spacing w:after="0" w:line="240" w:lineRule="auto"/>
      </w:pPr>
    </w:p>
    <w:sectPr w:rsidR="0026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7C"/>
    <w:rsid w:val="00105162"/>
    <w:rsid w:val="001D0963"/>
    <w:rsid w:val="00200490"/>
    <w:rsid w:val="0026228F"/>
    <w:rsid w:val="00293CD8"/>
    <w:rsid w:val="002C4686"/>
    <w:rsid w:val="00353183"/>
    <w:rsid w:val="00426D08"/>
    <w:rsid w:val="00501088"/>
    <w:rsid w:val="00506DD3"/>
    <w:rsid w:val="0057567C"/>
    <w:rsid w:val="006773A4"/>
    <w:rsid w:val="0072207C"/>
    <w:rsid w:val="00755D5B"/>
    <w:rsid w:val="00883879"/>
    <w:rsid w:val="00A87DE3"/>
    <w:rsid w:val="00C05EF4"/>
    <w:rsid w:val="00D20455"/>
    <w:rsid w:val="00D70345"/>
    <w:rsid w:val="00E671A2"/>
    <w:rsid w:val="00F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7D8A"/>
  <w15:chartTrackingRefBased/>
  <w15:docId w15:val="{6F241BDD-682F-4D07-AB3A-11D55E6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Drzymala Marcelina</cp:lastModifiedBy>
  <cp:revision>3</cp:revision>
  <dcterms:created xsi:type="dcterms:W3CDTF">2024-02-06T12:13:00Z</dcterms:created>
  <dcterms:modified xsi:type="dcterms:W3CDTF">2024-02-07T09:11:00Z</dcterms:modified>
</cp:coreProperties>
</file>